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3AEE" w:rsidRDefault="00E1012B">
      <w:pPr>
        <w:tabs>
          <w:tab w:val="left" w:pos="10980"/>
        </w:tabs>
        <w:ind w:right="-180"/>
      </w:pPr>
      <w:r>
        <w:rPr>
          <w:b/>
          <w:sz w:val="24"/>
          <w:szCs w:val="24"/>
        </w:rPr>
        <w:t>Persuasive Essay Organizer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When writing a persuasive argument, always defend OR challenge AND qualify—sophisticated arguments do this. Record the prompt below and takes notes to organize your essay in the boxes provided.</w:t>
      </w:r>
      <w:r>
        <w:rPr>
          <w:b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"/>
        <w:tblW w:w="112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3960"/>
        <w:gridCol w:w="3870"/>
      </w:tblGrid>
      <w:tr w:rsidR="00823AEE">
        <w:tc>
          <w:tcPr>
            <w:tcW w:w="3438" w:type="dxa"/>
            <w:shd w:val="clear" w:color="auto" w:fill="E6E6E6"/>
          </w:tcPr>
          <w:p w:rsidR="00823AEE" w:rsidRDefault="00823AEE"/>
          <w:p w:rsidR="00823AEE" w:rsidRDefault="00823AEE"/>
          <w:p w:rsidR="00823AEE" w:rsidRDefault="00E1012B">
            <w:r>
              <w:rPr>
                <w:b/>
                <w:sz w:val="20"/>
                <w:szCs w:val="20"/>
              </w:rPr>
              <w:t>Attention-grabbing opening/h</w:t>
            </w:r>
            <w:r>
              <w:rPr>
                <w:b/>
                <w:sz w:val="20"/>
                <w:szCs w:val="20"/>
              </w:rPr>
              <w:t>ook:</w:t>
            </w:r>
          </w:p>
          <w:p w:rsidR="00823AEE" w:rsidRDefault="00823AEE"/>
          <w:p w:rsidR="00823AEE" w:rsidRDefault="00823AEE"/>
          <w:p w:rsidR="00823AEE" w:rsidRDefault="00823AEE"/>
          <w:p w:rsidR="00823AEE" w:rsidRDefault="00823AEE"/>
          <w:p w:rsidR="00823AEE" w:rsidRDefault="00823AEE"/>
          <w:p w:rsidR="00823AEE" w:rsidRDefault="00823AEE"/>
          <w:p w:rsidR="00823AEE" w:rsidRDefault="00823AEE"/>
          <w:p w:rsidR="00823AEE" w:rsidRDefault="00823AEE"/>
          <w:p w:rsidR="00823AEE" w:rsidRDefault="00823AEE"/>
          <w:p w:rsidR="00823AEE" w:rsidRDefault="00823AEE"/>
          <w:p w:rsidR="00823AEE" w:rsidRDefault="00823AEE"/>
          <w:p w:rsidR="00823AEE" w:rsidRDefault="00823AEE"/>
          <w:p w:rsidR="00823AEE" w:rsidRDefault="00823AEE"/>
        </w:tc>
        <w:tc>
          <w:tcPr>
            <w:tcW w:w="3960" w:type="dxa"/>
            <w:shd w:val="clear" w:color="auto" w:fill="E6E6E6"/>
          </w:tcPr>
          <w:p w:rsidR="00823AEE" w:rsidRDefault="00E1012B">
            <w:pPr>
              <w:jc w:val="center"/>
            </w:pPr>
            <w:r>
              <w:rPr>
                <w:b/>
                <w:sz w:val="20"/>
                <w:szCs w:val="20"/>
              </w:rPr>
              <w:t>PARAGRAPH  #1:  Introduction</w:t>
            </w:r>
          </w:p>
          <w:p w:rsidR="00823AEE" w:rsidRDefault="00823AEE">
            <w:pPr>
              <w:jc w:val="center"/>
            </w:pPr>
          </w:p>
          <w:p w:rsidR="00823AEE" w:rsidRDefault="00E1012B">
            <w:pPr>
              <w:jc w:val="center"/>
            </w:pPr>
            <w:r>
              <w:rPr>
                <w:b/>
                <w:sz w:val="20"/>
                <w:szCs w:val="20"/>
              </w:rPr>
              <w:t>Description of issue:</w:t>
            </w:r>
          </w:p>
          <w:p w:rsidR="00823AEE" w:rsidRDefault="00E1012B">
            <w:pPr>
              <w:jc w:val="center"/>
            </w:pPr>
            <w:r>
              <w:rPr>
                <w:sz w:val="20"/>
                <w:szCs w:val="20"/>
              </w:rPr>
              <w:t xml:space="preserve">(Show both sides without taking a side.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Some argue… while others believe…)</w:t>
            </w: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  <w:bookmarkStart w:id="0" w:name="_gjdgxs" w:colFirst="0" w:colLast="0"/>
            <w:bookmarkEnd w:id="0"/>
          </w:p>
        </w:tc>
        <w:tc>
          <w:tcPr>
            <w:tcW w:w="3870" w:type="dxa"/>
            <w:shd w:val="clear" w:color="auto" w:fill="E6E6E6"/>
          </w:tcPr>
          <w:p w:rsidR="00823AEE" w:rsidRDefault="00823AEE"/>
          <w:p w:rsidR="00823AEE" w:rsidRDefault="00823AEE"/>
          <w:p w:rsidR="00823AEE" w:rsidRDefault="00E1012B">
            <w:pPr>
              <w:jc w:val="center"/>
            </w:pPr>
            <w:r>
              <w:rPr>
                <w:b/>
                <w:sz w:val="20"/>
                <w:szCs w:val="20"/>
              </w:rPr>
              <w:t>Opinion statement (claim/thesis):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(At the end of paragraph 1)</w:t>
            </w:r>
          </w:p>
        </w:tc>
      </w:tr>
      <w:tr w:rsidR="00823AEE">
        <w:tc>
          <w:tcPr>
            <w:tcW w:w="3438" w:type="dxa"/>
          </w:tcPr>
          <w:p w:rsidR="00823AEE" w:rsidRDefault="00E1012B">
            <w:pPr>
              <w:jc w:val="center"/>
            </w:pPr>
            <w:r>
              <w:rPr>
                <w:b/>
                <w:sz w:val="20"/>
                <w:szCs w:val="20"/>
              </w:rPr>
              <w:t>PARAGRAPH  #2: Body</w:t>
            </w:r>
          </w:p>
          <w:p w:rsidR="00823AEE" w:rsidRDefault="00E1012B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Include qualifiers!</w:t>
            </w:r>
          </w:p>
          <w:p w:rsidR="00823AEE" w:rsidRDefault="00E1012B">
            <w:r>
              <w:rPr>
                <w:b/>
                <w:sz w:val="20"/>
                <w:szCs w:val="20"/>
              </w:rPr>
              <w:t>Reason #1:</w:t>
            </w:r>
          </w:p>
          <w:p w:rsidR="00823AEE" w:rsidRDefault="00823AEE"/>
          <w:p w:rsidR="00823AEE" w:rsidRDefault="00E101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hidden="0" allowOverlap="1" wp14:anchorId="7B9B3F6C" wp14:editId="0DDD05DA">
                      <wp:simplePos x="0" y="0"/>
                      <wp:positionH relativeFrom="margin">
                        <wp:posOffset>1638300</wp:posOffset>
                      </wp:positionH>
                      <wp:positionV relativeFrom="paragraph">
                        <wp:posOffset>799465</wp:posOffset>
                      </wp:positionV>
                      <wp:extent cx="742950" cy="317500"/>
                      <wp:effectExtent l="0" t="19050" r="38100" b="4445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23AEE" w:rsidRDefault="00823AE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B9B3F6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_x0000_s1026" type="#_x0000_t13" style="position:absolute;margin-left:129pt;margin-top:62.95pt;width:58.5pt;height:25pt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" o:allowincell="f" adj="16985" fillcolor="#5b9bd5 [3204]" strokecolor="#395e89" strokeweight="2pt">
                      <v:stroke joinstyle="round"/>
                      <v:textbox inset="2.53958mm,2.53958mm,2.53958mm,2.53958mm">
                        <w:txbxContent>
                          <w:p w:rsidR="00823AEE" w:rsidRDefault="00823A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23AEE" w:rsidRDefault="00E1012B"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</w:p>
          <w:p w:rsidR="00823AEE" w:rsidRDefault="00823AEE"/>
          <w:p w:rsidR="00823AEE" w:rsidRDefault="00823AEE"/>
          <w:p w:rsidR="00823AEE" w:rsidRDefault="00823AEE"/>
          <w:p w:rsidR="00823AEE" w:rsidRDefault="00E1012B">
            <w:r>
              <w:rPr>
                <w:b/>
                <w:sz w:val="20"/>
                <w:szCs w:val="20"/>
              </w:rPr>
              <w:t>Evidence to support:</w:t>
            </w:r>
          </w:p>
          <w:p w:rsidR="00823AEE" w:rsidRDefault="00E1012B">
            <w:r>
              <w:rPr>
                <w:sz w:val="20"/>
                <w:szCs w:val="20"/>
              </w:rPr>
              <w:t>(Details and examples)</w:t>
            </w:r>
          </w:p>
        </w:tc>
        <w:tc>
          <w:tcPr>
            <w:tcW w:w="3960" w:type="dxa"/>
          </w:tcPr>
          <w:p w:rsidR="00823AEE" w:rsidRDefault="00E1012B">
            <w:pPr>
              <w:jc w:val="center"/>
            </w:pPr>
            <w:r>
              <w:rPr>
                <w:b/>
                <w:sz w:val="20"/>
                <w:szCs w:val="20"/>
              </w:rPr>
              <w:t>PARAGRAPH  #3:  Body</w:t>
            </w:r>
          </w:p>
          <w:p w:rsidR="00823AEE" w:rsidRDefault="00823AEE"/>
          <w:p w:rsidR="00823AEE" w:rsidRDefault="00E1012B">
            <w:r>
              <w:rPr>
                <w:b/>
                <w:sz w:val="20"/>
                <w:szCs w:val="20"/>
              </w:rPr>
              <w:t>Reason #2:</w:t>
            </w:r>
          </w:p>
          <w:p w:rsidR="00823AEE" w:rsidRDefault="00823AEE"/>
          <w:p w:rsidR="00823AEE" w:rsidRDefault="00823AEE"/>
          <w:p w:rsidR="00823AEE" w:rsidRDefault="00823AEE"/>
          <w:p w:rsidR="00823AEE" w:rsidRDefault="00E1012B">
            <w:r>
              <w:rPr>
                <w:b/>
                <w:sz w:val="20"/>
                <w:szCs w:val="20"/>
              </w:rPr>
              <w:t xml:space="preserve">                                              </w:t>
            </w:r>
          </w:p>
          <w:p w:rsidR="00823AEE" w:rsidRDefault="00823AEE"/>
          <w:p w:rsidR="00823AEE" w:rsidRDefault="00823AEE"/>
          <w:p w:rsidR="00823AEE" w:rsidRDefault="00E1012B">
            <w:r>
              <w:rPr>
                <w:b/>
                <w:sz w:val="20"/>
                <w:szCs w:val="20"/>
              </w:rPr>
              <w:t>Evidence to support:</w:t>
            </w:r>
          </w:p>
          <w:p w:rsidR="00823AEE" w:rsidRDefault="00E1012B">
            <w:r>
              <w:rPr>
                <w:sz w:val="20"/>
                <w:szCs w:val="20"/>
              </w:rPr>
              <w:t>(Details and examples)</w:t>
            </w:r>
          </w:p>
        </w:tc>
        <w:tc>
          <w:tcPr>
            <w:tcW w:w="3870" w:type="dxa"/>
          </w:tcPr>
          <w:p w:rsidR="00823AEE" w:rsidRDefault="00E1012B">
            <w:pPr>
              <w:jc w:val="center"/>
            </w:pPr>
            <w:r>
              <w:rPr>
                <w:b/>
                <w:sz w:val="20"/>
                <w:szCs w:val="20"/>
              </w:rPr>
              <w:t>PARAGRAPH  #4:  Body</w:t>
            </w:r>
          </w:p>
          <w:p w:rsidR="00823AEE" w:rsidRDefault="00823AEE"/>
          <w:p w:rsidR="00823AEE" w:rsidRDefault="00E1012B">
            <w:r>
              <w:rPr>
                <w:b/>
                <w:sz w:val="20"/>
                <w:szCs w:val="20"/>
              </w:rPr>
              <w:t xml:space="preserve">Counter Argument </w:t>
            </w:r>
          </w:p>
          <w:p w:rsidR="00823AEE" w:rsidRDefault="00E1012B">
            <w:r>
              <w:rPr>
                <w:sz w:val="20"/>
                <w:szCs w:val="20"/>
              </w:rPr>
              <w:t>(“Some might argue…”):</w:t>
            </w:r>
          </w:p>
          <w:p w:rsidR="00823AEE" w:rsidRDefault="00823AEE"/>
          <w:p w:rsidR="00823AEE" w:rsidRDefault="00E101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hidden="0" allowOverlap="1" wp14:anchorId="3473B872" wp14:editId="5677C2AE">
                      <wp:simplePos x="0" y="0"/>
                      <wp:positionH relativeFrom="margin">
                        <wp:posOffset>4295775</wp:posOffset>
                      </wp:positionH>
                      <wp:positionV relativeFrom="paragraph">
                        <wp:posOffset>951865</wp:posOffset>
                      </wp:positionV>
                      <wp:extent cx="819150" cy="330200"/>
                      <wp:effectExtent l="0" t="19050" r="38100" b="3175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30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23AEE" w:rsidRDefault="00823AE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73B872" id="_x0000_s1027" type="#_x0000_t13" style="position:absolute;margin-left:338.25pt;margin-top:74.95pt;width:64.5pt;height:26pt;z-index:251663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" o:allowincell="f" adj="17247" fillcolor="#5b9bd5 [3204]" strokecolor="#395e89" strokeweight="2pt">
                      <v:stroke joinstyle="round"/>
                      <v:textbox inset="2.53958mm,2.53958mm,2.53958mm,2.53958mm">
                        <w:txbxContent>
                          <w:p w:rsidR="00823AEE" w:rsidRDefault="00823A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23AEE" w:rsidRDefault="00823AEE">
            <w:bookmarkStart w:id="1" w:name="_GoBack"/>
            <w:bookmarkEnd w:id="1"/>
          </w:p>
          <w:p w:rsidR="00823AEE" w:rsidRDefault="00823AEE"/>
          <w:p w:rsidR="00823AEE" w:rsidRDefault="00823AEE"/>
          <w:p w:rsidR="00823AEE" w:rsidRDefault="00E1012B">
            <w:r>
              <w:rPr>
                <w:b/>
                <w:sz w:val="20"/>
                <w:szCs w:val="20"/>
              </w:rPr>
              <w:t>Rebuttal/refutation:</w:t>
            </w:r>
          </w:p>
          <w:p w:rsidR="00823AEE" w:rsidRDefault="00823AEE"/>
          <w:p w:rsidR="00823AEE" w:rsidRDefault="00823AEE"/>
          <w:p w:rsidR="00823AEE" w:rsidRDefault="00823AEE"/>
          <w:p w:rsidR="00823AEE" w:rsidRDefault="00823AEE"/>
          <w:p w:rsidR="00823AEE" w:rsidRDefault="00823AEE"/>
          <w:p w:rsidR="00823AEE" w:rsidRDefault="00823AEE"/>
          <w:p w:rsidR="00823AEE" w:rsidRDefault="00823AEE"/>
          <w:p w:rsidR="00823AEE" w:rsidRDefault="00823AEE"/>
          <w:p w:rsidR="00823AEE" w:rsidRDefault="00823AEE"/>
        </w:tc>
      </w:tr>
      <w:tr w:rsidR="00823AEE">
        <w:trPr>
          <w:trHeight w:val="2700"/>
        </w:trPr>
        <w:tc>
          <w:tcPr>
            <w:tcW w:w="3438" w:type="dxa"/>
          </w:tcPr>
          <w:p w:rsidR="00823AEE" w:rsidRDefault="00823AEE">
            <w:pPr>
              <w:jc w:val="center"/>
            </w:pPr>
          </w:p>
          <w:p w:rsidR="00823AEE" w:rsidRDefault="00E1012B">
            <w:pPr>
              <w:jc w:val="center"/>
            </w:pPr>
            <w:r>
              <w:rPr>
                <w:b/>
                <w:sz w:val="20"/>
                <w:szCs w:val="20"/>
              </w:rPr>
              <w:t>Restate opinion/claim:</w:t>
            </w:r>
          </w:p>
          <w:p w:rsidR="00823AEE" w:rsidRDefault="00823AEE">
            <w:pPr>
              <w:jc w:val="center"/>
            </w:pPr>
          </w:p>
          <w:p w:rsidR="00823AEE" w:rsidRDefault="00823AEE"/>
          <w:p w:rsidR="00823AEE" w:rsidRDefault="00823AEE">
            <w:pPr>
              <w:jc w:val="center"/>
            </w:pPr>
          </w:p>
        </w:tc>
        <w:tc>
          <w:tcPr>
            <w:tcW w:w="3960" w:type="dxa"/>
          </w:tcPr>
          <w:p w:rsidR="00823AEE" w:rsidRDefault="00E1012B">
            <w:pPr>
              <w:jc w:val="center"/>
            </w:pPr>
            <w:r>
              <w:rPr>
                <w:b/>
                <w:sz w:val="20"/>
                <w:szCs w:val="20"/>
              </w:rPr>
              <w:t>PARAGRAPH #5: Conclusion</w:t>
            </w:r>
          </w:p>
          <w:p w:rsidR="00823AEE" w:rsidRDefault="00823AEE">
            <w:pPr>
              <w:jc w:val="center"/>
            </w:pPr>
          </w:p>
          <w:p w:rsidR="00823AEE" w:rsidRDefault="00E1012B">
            <w:pPr>
              <w:jc w:val="center"/>
            </w:pPr>
            <w:r>
              <w:rPr>
                <w:b/>
                <w:sz w:val="20"/>
                <w:szCs w:val="20"/>
              </w:rPr>
              <w:t>Summarize your three reasons:</w:t>
            </w: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  <w:p w:rsidR="00823AEE" w:rsidRDefault="00823AEE">
            <w:pPr>
              <w:jc w:val="center"/>
            </w:pPr>
          </w:p>
        </w:tc>
        <w:tc>
          <w:tcPr>
            <w:tcW w:w="3870" w:type="dxa"/>
          </w:tcPr>
          <w:p w:rsidR="00823AEE" w:rsidRDefault="00823AEE">
            <w:pPr>
              <w:jc w:val="center"/>
            </w:pPr>
          </w:p>
          <w:p w:rsidR="00823AEE" w:rsidRDefault="00E1012B">
            <w:pPr>
              <w:jc w:val="center"/>
            </w:pPr>
            <w:r>
              <w:rPr>
                <w:b/>
                <w:sz w:val="20"/>
                <w:szCs w:val="20"/>
              </w:rPr>
              <w:t>Call to action or closing statement:</w:t>
            </w:r>
          </w:p>
          <w:p w:rsidR="00823AEE" w:rsidRDefault="00E1012B">
            <w:pPr>
              <w:jc w:val="center"/>
            </w:pPr>
            <w:r>
              <w:rPr>
                <w:i/>
                <w:sz w:val="20"/>
                <w:szCs w:val="20"/>
              </w:rPr>
              <w:t>(This could include a question, a prediction, a warning, or a connection back to the opening statement…)</w:t>
            </w:r>
          </w:p>
        </w:tc>
      </w:tr>
    </w:tbl>
    <w:p w:rsidR="00823AEE" w:rsidRDefault="00823AEE"/>
    <w:sectPr w:rsidR="00823AEE">
      <w:pgSz w:w="12240" w:h="15840"/>
      <w:pgMar w:top="720" w:right="54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EE"/>
    <w:rsid w:val="00823AEE"/>
    <w:rsid w:val="00E1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AAD0F-90EB-4C4E-B1B0-A6EA3B4C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Mauer, Kerri L</dc:creator>
  <cp:lastModifiedBy>Mauer, Kerri L</cp:lastModifiedBy>
  <cp:revision>2</cp:revision>
  <dcterms:created xsi:type="dcterms:W3CDTF">2016-12-13T15:04:00Z</dcterms:created>
  <dcterms:modified xsi:type="dcterms:W3CDTF">2016-12-13T15:04:00Z</dcterms:modified>
</cp:coreProperties>
</file>